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建设工程专用地震监测台网建设及强震动设施设置方案审查申请表</w:t>
      </w:r>
    </w:p>
    <w:p>
      <w:pPr>
        <w:spacing w:line="480" w:lineRule="auto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（样表）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057"/>
        <w:gridCol w:w="1077"/>
        <w:gridCol w:w="773"/>
        <w:gridCol w:w="1134"/>
        <w:gridCol w:w="83"/>
        <w:gridCol w:w="92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建工程项目名称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XX市XXX县XXXXX项目（例）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建设工程项目业主情况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人名或单位，如李XX或X</w:t>
            </w: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公司（例）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14" w:type="dxa"/>
            <w:gridSpan w:val="6"/>
            <w:vAlign w:val="center"/>
          </w:tcPr>
          <w:p>
            <w:r>
              <w:rPr>
                <w:rFonts w:hint="eastAsia"/>
                <w:color w:val="FF0000"/>
              </w:rPr>
              <w:t>四川省XX市（县）XX区（乡镇）XX号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徐XX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138 XXXX XXXX（常用手机号）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王XX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0836-XXXXXXXX（常用座机号）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四川省XXX局（例）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工程项目类型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XX</w:t>
            </w:r>
            <w:r>
              <w:rPr>
                <w:rFonts w:hint="eastAsia"/>
                <w:color w:val="FF000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工程项目规模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按项目实际规模据实填写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3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6014" w:type="dxa"/>
            <w:gridSpan w:val="6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施工场地具体地理位置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3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r>
              <w:rPr>
                <w:rFonts w:hint="eastAsia"/>
              </w:rPr>
              <w:t>经度</w:t>
            </w:r>
          </w:p>
        </w:tc>
        <w:tc>
          <w:tcPr>
            <w:tcW w:w="1990" w:type="dxa"/>
            <w:gridSpan w:val="3"/>
            <w:vAlign w:val="center"/>
          </w:tcPr>
          <w:p>
            <w:r>
              <w:rPr>
                <w:rFonts w:hint="eastAsia"/>
                <w:color w:val="FF0000"/>
              </w:rPr>
              <w:t>XXX.XX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E（例）</w:t>
            </w:r>
          </w:p>
        </w:tc>
        <w:tc>
          <w:tcPr>
            <w:tcW w:w="922" w:type="dxa"/>
            <w:vAlign w:val="center"/>
          </w:tcPr>
          <w:p>
            <w:r>
              <w:rPr>
                <w:rFonts w:hint="eastAsia"/>
              </w:rPr>
              <w:t>纬度</w:t>
            </w:r>
          </w:p>
        </w:tc>
        <w:tc>
          <w:tcPr>
            <w:tcW w:w="2025" w:type="dxa"/>
            <w:vAlign w:val="center"/>
          </w:tcPr>
          <w:p>
            <w:r>
              <w:rPr>
                <w:rFonts w:hint="eastAsia"/>
                <w:color w:val="FF0000"/>
              </w:rPr>
              <w:t>XX.XX</w:t>
            </w:r>
            <w:r>
              <w:rPr>
                <w:rFonts w:hint="eastAsia" w:asciiTheme="minorEastAsia" w:hAnsiTheme="minorEastAsia"/>
                <w:color w:val="FF0000"/>
              </w:rPr>
              <w:t>°</w:t>
            </w:r>
            <w:r>
              <w:rPr>
                <w:rFonts w:hint="eastAsia"/>
                <w:color w:val="FF0000"/>
              </w:rPr>
              <w:t>N（例）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84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60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0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6014" w:type="dxa"/>
            <w:gridSpan w:val="6"/>
            <w:vAlign w:val="center"/>
          </w:tcPr>
          <w:p/>
        </w:tc>
      </w:tr>
    </w:tbl>
    <w:p>
      <w:pPr>
        <w:adjustRightInd w:val="0"/>
        <w:snapToGrid w:val="0"/>
        <w:rPr>
          <w:rFonts w:ascii="仿宋_GB2312" w:hAnsi="黑体" w:eastAsia="仿宋_GB2312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118CA"/>
    <w:rsid w:val="6B81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2021-08-26T03:18:00Z</dcterms:created>
  <dc:creator>木子小懒</dc:creator>
  <cp:lastModifiedBy>木子小懒</cp:lastModifiedBy>
  <dcterms:modified xsi:type="dcterms:W3CDTF">2021-08-26T03:19:05Z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1F3C136383FC4F74A2104078FF153998</vt:lpwstr>
  </property>
</Properties>
</file>